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65" w:rsidRPr="00EC5C09" w:rsidRDefault="00622965" w:rsidP="003B2629">
      <w:pPr>
        <w:jc w:val="center"/>
        <w:rPr>
          <w:rFonts w:ascii="TH SarabunPSK" w:hAnsi="TH SarabunPSK" w:cs="TH SarabunPSK"/>
          <w:sz w:val="36"/>
          <w:szCs w:val="36"/>
        </w:rPr>
      </w:pPr>
      <w:r w:rsidRPr="00EC5C09">
        <w:rPr>
          <w:rFonts w:ascii="TH SarabunPSK" w:hAnsi="TH SarabunPSK" w:cs="TH SarabunPSK"/>
          <w:sz w:val="36"/>
          <w:szCs w:val="36"/>
          <w:cs/>
        </w:rPr>
        <w:t xml:space="preserve">หัวข้อองค์ความรู้ที่ได้บันทึกในระบบสารสนเทศเพื่อการจัดการความรู้ของ รร.นร. </w:t>
      </w:r>
      <w:bookmarkStart w:id="0" w:name="_GoBack"/>
      <w:bookmarkEnd w:id="0"/>
      <w:r w:rsidRPr="00EC5C09">
        <w:rPr>
          <w:rFonts w:ascii="TH SarabunPSK" w:hAnsi="TH SarabunPSK" w:cs="TH SarabunPSK"/>
          <w:sz w:val="36"/>
          <w:szCs w:val="36"/>
          <w:cs/>
        </w:rPr>
        <w:t>(</w:t>
      </w:r>
      <w:r w:rsidRPr="00EC5C09">
        <w:rPr>
          <w:rFonts w:ascii="TH SarabunPSK" w:hAnsi="TH SarabunPSK" w:cs="TH SarabunPSK"/>
          <w:sz w:val="36"/>
          <w:szCs w:val="36"/>
        </w:rPr>
        <w:t>www.rtnakm.com)</w:t>
      </w:r>
    </w:p>
    <w:p w:rsidR="00622965" w:rsidRPr="00EC5C09" w:rsidRDefault="00622965">
      <w:pPr>
        <w:rPr>
          <w:rFonts w:ascii="TH SarabunPSK" w:hAnsi="TH SarabunPSK" w:cs="TH SarabunPSK"/>
          <w:sz w:val="36"/>
          <w:szCs w:val="36"/>
          <w:cs/>
        </w:rPr>
      </w:pPr>
    </w:p>
    <w:tbl>
      <w:tblPr>
        <w:tblStyle w:val="PlainTable4"/>
        <w:tblW w:w="10349" w:type="dxa"/>
        <w:tblInd w:w="-709" w:type="dxa"/>
        <w:tblLook w:val="04A0" w:firstRow="1" w:lastRow="0" w:firstColumn="1" w:lastColumn="0" w:noHBand="0" w:noVBand="1"/>
      </w:tblPr>
      <w:tblGrid>
        <w:gridCol w:w="851"/>
        <w:gridCol w:w="142"/>
        <w:gridCol w:w="4678"/>
        <w:gridCol w:w="2835"/>
        <w:gridCol w:w="1843"/>
      </w:tblGrid>
      <w:tr w:rsidR="0055457C" w:rsidRPr="00EC5C09" w:rsidTr="00554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5457C" w:rsidRPr="00EC5C09" w:rsidRDefault="0055457C" w:rsidP="0055457C">
            <w:pPr>
              <w:spacing w:line="360" w:lineRule="atLeast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820" w:type="dxa"/>
            <w:gridSpan w:val="2"/>
          </w:tcPr>
          <w:p w:rsidR="0055457C" w:rsidRDefault="0055457C" w:rsidP="0055457C">
            <w:pPr>
              <w:spacing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ชื่อเรื่อง</w:t>
            </w:r>
          </w:p>
        </w:tc>
        <w:tc>
          <w:tcPr>
            <w:tcW w:w="2835" w:type="dxa"/>
          </w:tcPr>
          <w:p w:rsidR="0055457C" w:rsidRDefault="0055457C" w:rsidP="0055457C">
            <w:pPr>
              <w:spacing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ผู้จัดทำ</w:t>
            </w:r>
          </w:p>
        </w:tc>
        <w:tc>
          <w:tcPr>
            <w:tcW w:w="1843" w:type="dxa"/>
          </w:tcPr>
          <w:p w:rsidR="0055457C" w:rsidRDefault="0055457C" w:rsidP="0055457C">
            <w:pPr>
              <w:spacing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หมวดหมู่</w:t>
            </w:r>
          </w:p>
        </w:tc>
      </w:tr>
      <w:tr w:rsidR="0055457C" w:rsidRPr="00EC5C09" w:rsidTr="0055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5457C" w:rsidRPr="00EC5C09" w:rsidRDefault="0055457C" w:rsidP="001E1D60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4820" w:type="dxa"/>
            <w:gridSpan w:val="2"/>
          </w:tcPr>
          <w:p w:rsidR="0055457C" w:rsidRPr="00EC5C09" w:rsidRDefault="0055457C" w:rsidP="0055457C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" w:history="1">
              <w:r w:rsidRPr="00EC5C09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  <w:cs/>
                </w:rPr>
                <w:t>การจัดการศึกษาของโรงเรียนนายเรือ</w:t>
              </w:r>
            </w:hyperlink>
            <w:r w:rsidRPr="00EC5C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C5C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ในสถานการณ์การแพร่ระบาดของโรคโควิด </w:t>
            </w:r>
            <w:r w:rsidRPr="00EC5C09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835" w:type="dxa"/>
          </w:tcPr>
          <w:p w:rsidR="0055457C" w:rsidRPr="00DD1877" w:rsidRDefault="0055457C" w:rsidP="00EC5C09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น.ท.ผศ.สันติ งามเสริ</w:t>
            </w:r>
            <w:r w:rsidRPr="00DD187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ฐ</w:t>
            </w:r>
          </w:p>
        </w:tc>
        <w:tc>
          <w:tcPr>
            <w:tcW w:w="1843" w:type="dxa"/>
          </w:tcPr>
          <w:p w:rsidR="0055457C" w:rsidRDefault="0055457C" w:rsidP="0055457C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องค์วามรู้ในการปฏิบัติงาน</w:t>
            </w:r>
          </w:p>
        </w:tc>
      </w:tr>
      <w:tr w:rsidR="0055457C" w:rsidRPr="00EC5C09" w:rsidTr="0055457C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5457C" w:rsidRPr="00EC5C09" w:rsidRDefault="0055457C" w:rsidP="001E1D60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4820" w:type="dxa"/>
            <w:gridSpan w:val="2"/>
            <w:hideMark/>
          </w:tcPr>
          <w:p w:rsidR="0055457C" w:rsidRPr="00EC5C09" w:rsidRDefault="0055457C" w:rsidP="001E1D60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5" w:history="1"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การจัดการความเสี่ยงด้านการรับ/ส่งเสบียง ของ รร.นร. ในสถานการณ์การแพร่ระบาดของโรคโควิด </w:t>
              </w:r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</w:rPr>
                <w:t>19</w:t>
              </w:r>
            </w:hyperlink>
          </w:p>
        </w:tc>
        <w:tc>
          <w:tcPr>
            <w:tcW w:w="2835" w:type="dxa"/>
          </w:tcPr>
          <w:p w:rsidR="0055457C" w:rsidRPr="00EC5C09" w:rsidRDefault="0055457C" w:rsidP="001E1D60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D187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น.ท.ธรา</w:t>
            </w:r>
            <w:r w:rsidRPr="00DD187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D187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อัมพรรัตน์</w:t>
            </w:r>
          </w:p>
        </w:tc>
        <w:tc>
          <w:tcPr>
            <w:tcW w:w="1843" w:type="dxa"/>
          </w:tcPr>
          <w:p w:rsidR="0055457C" w:rsidRPr="00DD1877" w:rsidRDefault="0055457C" w:rsidP="0055457C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องค์วามรู้ในการปฏิบัติงาน</w:t>
            </w:r>
          </w:p>
        </w:tc>
      </w:tr>
      <w:tr w:rsidR="0055457C" w:rsidRPr="00EC5C09" w:rsidTr="0055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5457C" w:rsidRPr="00EC5C09" w:rsidRDefault="0055457C" w:rsidP="001E1D60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4820" w:type="dxa"/>
            <w:gridSpan w:val="2"/>
            <w:hideMark/>
          </w:tcPr>
          <w:p w:rsidR="0055457C" w:rsidRPr="00EC5C09" w:rsidRDefault="0055457C" w:rsidP="001E1D60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6" w:history="1"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มาตรการป้องกันการติดเชื้อไวรัสโคโรนา ๒๐๑๙ (</w:t>
              </w:r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</w:rPr>
                <w:t>COVID-19)</w:t>
              </w:r>
            </w:hyperlink>
          </w:p>
        </w:tc>
        <w:tc>
          <w:tcPr>
            <w:tcW w:w="2835" w:type="dxa"/>
          </w:tcPr>
          <w:p w:rsidR="0055457C" w:rsidRPr="00EC5C09" w:rsidRDefault="0055457C" w:rsidP="001E1D60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D187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น.อ.พุทธพันธ์</w:t>
            </w:r>
            <w:r w:rsidRPr="00DD187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D187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ศิลาอาสน์</w:t>
            </w:r>
          </w:p>
        </w:tc>
        <w:tc>
          <w:tcPr>
            <w:tcW w:w="1843" w:type="dxa"/>
          </w:tcPr>
          <w:p w:rsidR="0055457C" w:rsidRPr="00DD1877" w:rsidRDefault="0055457C" w:rsidP="0055457C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องค์วามรู้ในการปฏิบัติงาน</w:t>
            </w:r>
          </w:p>
        </w:tc>
      </w:tr>
      <w:tr w:rsidR="0055457C" w:rsidRPr="00EC5C09" w:rsidTr="0055457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5457C" w:rsidRPr="00EC5C09" w:rsidRDefault="0055457C" w:rsidP="001E1D60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4820" w:type="dxa"/>
            <w:gridSpan w:val="2"/>
            <w:hideMark/>
          </w:tcPr>
          <w:p w:rsidR="0055457C" w:rsidRPr="00EC5C09" w:rsidRDefault="0055457C" w:rsidP="001E1D60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7" w:history="1"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ชุดตรวจติดตามความบริสุทธิ์ของไบโอดีเซล</w:t>
              </w:r>
            </w:hyperlink>
          </w:p>
        </w:tc>
        <w:tc>
          <w:tcPr>
            <w:tcW w:w="2835" w:type="dxa"/>
          </w:tcPr>
          <w:p w:rsidR="0055457C" w:rsidRPr="00EC5C09" w:rsidRDefault="0055457C" w:rsidP="001E1D60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น.ท.หญิง สายฝน เกลียวสัมพันธ์</w:t>
            </w:r>
          </w:p>
        </w:tc>
        <w:tc>
          <w:tcPr>
            <w:tcW w:w="1843" w:type="dxa"/>
          </w:tcPr>
          <w:p w:rsidR="0055457C" w:rsidRDefault="0055457C" w:rsidP="0055457C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นวัตกรรม/ผลงานวิจัย</w:t>
            </w:r>
          </w:p>
        </w:tc>
      </w:tr>
      <w:tr w:rsidR="0055457C" w:rsidRPr="00EC5C09" w:rsidTr="0055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5457C" w:rsidRPr="00EC5C09" w:rsidRDefault="0055457C" w:rsidP="001E1D60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5</w:t>
            </w:r>
          </w:p>
        </w:tc>
        <w:tc>
          <w:tcPr>
            <w:tcW w:w="4820" w:type="dxa"/>
            <w:gridSpan w:val="2"/>
            <w:hideMark/>
          </w:tcPr>
          <w:p w:rsidR="0055457C" w:rsidRPr="00EC5C09" w:rsidRDefault="0055457C" w:rsidP="001E1D60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8" w:history="1"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ปฐมนิเทศอาจารย์ใหม่</w:t>
              </w:r>
            </w:hyperlink>
          </w:p>
        </w:tc>
        <w:tc>
          <w:tcPr>
            <w:tcW w:w="2835" w:type="dxa"/>
          </w:tcPr>
          <w:p w:rsidR="0055457C" w:rsidRPr="00EC5C09" w:rsidRDefault="0055457C" w:rsidP="001E1D60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น.อ.หญิง สมพร  แก้วละมูล</w:t>
            </w:r>
          </w:p>
        </w:tc>
        <w:tc>
          <w:tcPr>
            <w:tcW w:w="1843" w:type="dxa"/>
          </w:tcPr>
          <w:p w:rsidR="0055457C" w:rsidRDefault="0055457C" w:rsidP="0055457C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</w:tr>
      <w:tr w:rsidR="0055457C" w:rsidRPr="00EC5C09" w:rsidTr="0055457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5457C" w:rsidRPr="00EC5C09" w:rsidRDefault="0055457C" w:rsidP="00DD1877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6</w:t>
            </w:r>
          </w:p>
        </w:tc>
        <w:tc>
          <w:tcPr>
            <w:tcW w:w="4820" w:type="dxa"/>
            <w:gridSpan w:val="2"/>
            <w:hideMark/>
          </w:tcPr>
          <w:p w:rsidR="0055457C" w:rsidRPr="00EC5C09" w:rsidRDefault="0055457C" w:rsidP="00DD1877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9" w:history="1"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ระบบรู้จำหน้าใบหน้าในค่ายทหารด้วยไอเกนเฟสและโครงข่ายประสาทเทียม</w:t>
              </w:r>
            </w:hyperlink>
          </w:p>
        </w:tc>
        <w:tc>
          <w:tcPr>
            <w:tcW w:w="2835" w:type="dxa"/>
          </w:tcPr>
          <w:p w:rsidR="0055457C" w:rsidRDefault="0055457C" w:rsidP="00DD1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C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น.ท.</w:t>
            </w:r>
            <w:r w:rsidRPr="006A2C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พิศณุ</w:t>
            </w:r>
            <w:r w:rsidRPr="006A2C1E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6A2C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คูมีชัย</w:t>
            </w:r>
            <w:r w:rsidRPr="006A2C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และ นนร.</w:t>
            </w:r>
          </w:p>
        </w:tc>
        <w:tc>
          <w:tcPr>
            <w:tcW w:w="1843" w:type="dxa"/>
          </w:tcPr>
          <w:p w:rsidR="0055457C" w:rsidRPr="006A2C1E" w:rsidRDefault="0055457C" w:rsidP="00554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นวัตกรรม/ผลงานวิจัย</w:t>
            </w:r>
          </w:p>
        </w:tc>
      </w:tr>
      <w:tr w:rsidR="0055457C" w:rsidRPr="00EC5C09" w:rsidTr="0055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5457C" w:rsidRPr="00EC5C09" w:rsidRDefault="0055457C" w:rsidP="00DD1877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7</w:t>
            </w:r>
          </w:p>
        </w:tc>
        <w:tc>
          <w:tcPr>
            <w:tcW w:w="4820" w:type="dxa"/>
            <w:gridSpan w:val="2"/>
            <w:hideMark/>
          </w:tcPr>
          <w:p w:rsidR="0055457C" w:rsidRPr="00EC5C09" w:rsidRDefault="0055457C" w:rsidP="00DD1877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0" w:history="1"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การพัฒนาระบบคัดแยกของเนื้องอกในสมองโดยการใช้เมตริกซ์ของระดับสีเทาที่</w:t>
              </w:r>
              <w:r w:rsidRPr="00EC5C09">
                <w:rPr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เ</w:t>
              </w:r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กิดขึ้นร่วมกันและการแปลงเวฟเล็ต</w:t>
              </w:r>
            </w:hyperlink>
          </w:p>
        </w:tc>
        <w:tc>
          <w:tcPr>
            <w:tcW w:w="2835" w:type="dxa"/>
          </w:tcPr>
          <w:p w:rsidR="0055457C" w:rsidRDefault="0055457C" w:rsidP="00DD1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C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น.ท.</w:t>
            </w:r>
            <w:r w:rsidRPr="006A2C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พิศณุ</w:t>
            </w:r>
            <w:r w:rsidRPr="006A2C1E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6A2C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คูมีชัย</w:t>
            </w:r>
            <w:r w:rsidRPr="006A2C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และ นนร.</w:t>
            </w:r>
          </w:p>
        </w:tc>
        <w:tc>
          <w:tcPr>
            <w:tcW w:w="1843" w:type="dxa"/>
          </w:tcPr>
          <w:p w:rsidR="0055457C" w:rsidRPr="006A2C1E" w:rsidRDefault="0055457C" w:rsidP="00554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นวัตกรรม/ผลงานวิจัย</w:t>
            </w:r>
          </w:p>
        </w:tc>
      </w:tr>
      <w:tr w:rsidR="0055457C" w:rsidRPr="00EC5C09" w:rsidTr="0055457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5457C" w:rsidRPr="00EC5C09" w:rsidRDefault="0055457C" w:rsidP="00DD1877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8</w:t>
            </w:r>
          </w:p>
        </w:tc>
        <w:tc>
          <w:tcPr>
            <w:tcW w:w="4820" w:type="dxa"/>
            <w:gridSpan w:val="2"/>
            <w:hideMark/>
          </w:tcPr>
          <w:p w:rsidR="0055457C" w:rsidRPr="00EC5C09" w:rsidRDefault="0055457C" w:rsidP="00DD1877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1" w:history="1"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กล้องติดตามบุคคลโดยใช้การรู้จำใบหน้าในค่ายทหาร</w:t>
              </w:r>
            </w:hyperlink>
          </w:p>
        </w:tc>
        <w:tc>
          <w:tcPr>
            <w:tcW w:w="2835" w:type="dxa"/>
          </w:tcPr>
          <w:p w:rsidR="0055457C" w:rsidRDefault="0055457C" w:rsidP="00DD1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C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น.ท.</w:t>
            </w:r>
            <w:r w:rsidRPr="006A2C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พิศณุ</w:t>
            </w:r>
            <w:r w:rsidRPr="006A2C1E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6A2C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คูมีชัย</w:t>
            </w:r>
            <w:r w:rsidRPr="006A2C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และ นนร.</w:t>
            </w:r>
          </w:p>
        </w:tc>
        <w:tc>
          <w:tcPr>
            <w:tcW w:w="1843" w:type="dxa"/>
          </w:tcPr>
          <w:p w:rsidR="0055457C" w:rsidRPr="006A2C1E" w:rsidRDefault="0055457C" w:rsidP="00554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นวัตกรรม/ผลงานวิจัย</w:t>
            </w:r>
          </w:p>
        </w:tc>
      </w:tr>
      <w:tr w:rsidR="0055457C" w:rsidRPr="00EC5C09" w:rsidTr="0055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5457C" w:rsidRPr="00EC5C09" w:rsidRDefault="0055457C" w:rsidP="00DD1877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9</w:t>
            </w:r>
          </w:p>
        </w:tc>
        <w:tc>
          <w:tcPr>
            <w:tcW w:w="4820" w:type="dxa"/>
            <w:gridSpan w:val="2"/>
            <w:hideMark/>
          </w:tcPr>
          <w:p w:rsidR="0055457C" w:rsidRPr="00EC5C09" w:rsidRDefault="0055457C" w:rsidP="00DD1877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2" w:history="1"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การตรวจจับการเคลื่อนไหวของมนุษย์แบบเรียลไทม์ในค่ายทหาร</w:t>
              </w:r>
            </w:hyperlink>
          </w:p>
        </w:tc>
        <w:tc>
          <w:tcPr>
            <w:tcW w:w="2835" w:type="dxa"/>
          </w:tcPr>
          <w:p w:rsidR="0055457C" w:rsidRDefault="0055457C" w:rsidP="00DD1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C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น.ท.</w:t>
            </w:r>
            <w:r w:rsidRPr="006A2C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พิศณุ</w:t>
            </w:r>
            <w:r w:rsidRPr="006A2C1E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6A2C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คูมีชัย</w:t>
            </w:r>
            <w:r w:rsidRPr="006A2C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และ นนร.</w:t>
            </w:r>
          </w:p>
        </w:tc>
        <w:tc>
          <w:tcPr>
            <w:tcW w:w="1843" w:type="dxa"/>
          </w:tcPr>
          <w:p w:rsidR="0055457C" w:rsidRPr="006A2C1E" w:rsidRDefault="0055457C" w:rsidP="00554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นวัตกรรม/ผลงานวิจัย</w:t>
            </w:r>
          </w:p>
        </w:tc>
      </w:tr>
      <w:tr w:rsidR="0055457C" w:rsidRPr="00EC5C09" w:rsidTr="0055457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5457C" w:rsidRPr="00EC5C09" w:rsidRDefault="0055457C" w:rsidP="00D30CB8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10</w:t>
            </w:r>
          </w:p>
        </w:tc>
        <w:tc>
          <w:tcPr>
            <w:tcW w:w="4820" w:type="dxa"/>
            <w:gridSpan w:val="2"/>
            <w:hideMark/>
          </w:tcPr>
          <w:p w:rsidR="0055457C" w:rsidRPr="00EC5C09" w:rsidRDefault="0055457C" w:rsidP="00D30CB8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3" w:history="1"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ต้นแบบเครื่องตรวจวัดแรงกดฝ่าเท้า</w:t>
              </w:r>
            </w:hyperlink>
          </w:p>
        </w:tc>
        <w:tc>
          <w:tcPr>
            <w:tcW w:w="2835" w:type="dxa"/>
          </w:tcPr>
          <w:p w:rsidR="0055457C" w:rsidRPr="00EC5C09" w:rsidRDefault="0055457C" w:rsidP="00D30CB8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น.ท.</w:t>
            </w:r>
            <w:r w:rsidRPr="00DD187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พิศณุ</w:t>
            </w:r>
            <w:r w:rsidRPr="00DD187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D187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คูมีชัย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และ นนร.</w:t>
            </w:r>
          </w:p>
        </w:tc>
        <w:tc>
          <w:tcPr>
            <w:tcW w:w="1843" w:type="dxa"/>
          </w:tcPr>
          <w:p w:rsidR="0055457C" w:rsidRDefault="0055457C" w:rsidP="0055457C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นวัตกรรม/ผลงานวิจัย</w:t>
            </w:r>
          </w:p>
        </w:tc>
      </w:tr>
      <w:tr w:rsidR="0055457C" w:rsidRPr="00EC5C09" w:rsidTr="0055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5457C" w:rsidRPr="00EC5C09" w:rsidRDefault="0055457C" w:rsidP="00D30CB8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11</w:t>
            </w:r>
          </w:p>
        </w:tc>
        <w:tc>
          <w:tcPr>
            <w:tcW w:w="4820" w:type="dxa"/>
            <w:gridSpan w:val="2"/>
            <w:hideMark/>
          </w:tcPr>
          <w:p w:rsidR="0055457C" w:rsidRPr="00EC5C09" w:rsidRDefault="0055457C" w:rsidP="00D30CB8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4" w:history="1"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การพัฒนาระบบควบคุม เปิด-ปิด ไฟฟ้าด้วยเสียงภาษาไทยโดยใช้ </w:t>
              </w:r>
              <w:proofErr w:type="spellStart"/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</w:rPr>
                <w:t>Arduino</w:t>
              </w:r>
              <w:proofErr w:type="spellEnd"/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</w:rPr>
                <w:t xml:space="preserve"> </w:t>
              </w:r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และ</w:t>
              </w:r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</w:rPr>
                <w:t>MATLAB</w:t>
              </w:r>
            </w:hyperlink>
          </w:p>
        </w:tc>
        <w:tc>
          <w:tcPr>
            <w:tcW w:w="2835" w:type="dxa"/>
          </w:tcPr>
          <w:p w:rsidR="0055457C" w:rsidRPr="00EC5C09" w:rsidRDefault="0055457C" w:rsidP="00D30CB8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น.ท.</w:t>
            </w:r>
            <w:r w:rsidRPr="00DD187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พิศณุ</w:t>
            </w:r>
            <w:r w:rsidRPr="00DD187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D187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คูมีชัย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และ นนร.</w:t>
            </w:r>
          </w:p>
        </w:tc>
        <w:tc>
          <w:tcPr>
            <w:tcW w:w="1843" w:type="dxa"/>
          </w:tcPr>
          <w:p w:rsidR="0055457C" w:rsidRDefault="0055457C" w:rsidP="0055457C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นวัตกรรม/ผลงานวิจัย</w:t>
            </w:r>
          </w:p>
        </w:tc>
      </w:tr>
      <w:tr w:rsidR="0055457C" w:rsidRPr="00EC5C09" w:rsidTr="0055457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5457C" w:rsidRPr="00EC5C09" w:rsidRDefault="0055457C" w:rsidP="00D30CB8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12</w:t>
            </w:r>
          </w:p>
        </w:tc>
        <w:tc>
          <w:tcPr>
            <w:tcW w:w="4820" w:type="dxa"/>
            <w:gridSpan w:val="2"/>
            <w:hideMark/>
          </w:tcPr>
          <w:p w:rsidR="0055457C" w:rsidRPr="00EC5C09" w:rsidRDefault="0055457C" w:rsidP="00D30CB8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5" w:history="1"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การตรวจจับเส้นขอบฟ้าบนทะเลโดยใช้โครงข่ายประสาทเทียม</w:t>
              </w:r>
            </w:hyperlink>
          </w:p>
        </w:tc>
        <w:tc>
          <w:tcPr>
            <w:tcW w:w="2835" w:type="dxa"/>
          </w:tcPr>
          <w:p w:rsidR="0055457C" w:rsidRPr="00EC5C09" w:rsidRDefault="0055457C" w:rsidP="00D30CB8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น.ท.</w:t>
            </w:r>
            <w:r w:rsidRPr="00DD187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พิศณุ</w:t>
            </w:r>
            <w:r w:rsidRPr="00DD187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D187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คูมีชัย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และ นนร.</w:t>
            </w:r>
          </w:p>
        </w:tc>
        <w:tc>
          <w:tcPr>
            <w:tcW w:w="1843" w:type="dxa"/>
          </w:tcPr>
          <w:p w:rsidR="0055457C" w:rsidRDefault="0055457C" w:rsidP="0055457C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นวัตกรรม/ผลงานวิจัย</w:t>
            </w:r>
          </w:p>
        </w:tc>
      </w:tr>
      <w:tr w:rsidR="0055457C" w:rsidRPr="00EC5C09" w:rsidTr="0055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5457C" w:rsidRPr="00EC5C09" w:rsidRDefault="0055457C" w:rsidP="00D30CB8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13</w:t>
            </w:r>
          </w:p>
        </w:tc>
        <w:tc>
          <w:tcPr>
            <w:tcW w:w="4820" w:type="dxa"/>
            <w:gridSpan w:val="2"/>
            <w:hideMark/>
          </w:tcPr>
          <w:p w:rsidR="0055457C" w:rsidRPr="00EC5C09" w:rsidRDefault="0055457C" w:rsidP="00D30CB8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6" w:history="1"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ประเมินผลการฝึกอบรมหลักสูตรข้าราชการกลาโหมพลเรือนชั้นสัญญาบัตร ประจำปี </w:t>
              </w:r>
              <w:r w:rsidRPr="00EC5C09">
                <w:rPr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ง</w:t>
              </w:r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ป.</w:t>
              </w:r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</w:rPr>
                <w:t>64</w:t>
              </w:r>
            </w:hyperlink>
          </w:p>
        </w:tc>
        <w:tc>
          <w:tcPr>
            <w:tcW w:w="2835" w:type="dxa"/>
          </w:tcPr>
          <w:p w:rsidR="0055457C" w:rsidRPr="00EC5C09" w:rsidRDefault="0055457C" w:rsidP="00D30CB8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กองประกันคุณภาพการศึษาฯ</w:t>
            </w:r>
          </w:p>
        </w:tc>
        <w:tc>
          <w:tcPr>
            <w:tcW w:w="1843" w:type="dxa"/>
          </w:tcPr>
          <w:p w:rsidR="0055457C" w:rsidRDefault="0055457C" w:rsidP="0055457C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ประเมินผล</w:t>
            </w:r>
          </w:p>
        </w:tc>
      </w:tr>
      <w:tr w:rsidR="0055457C" w:rsidRPr="00EC5C09" w:rsidTr="0055457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5457C" w:rsidRPr="00EC5C09" w:rsidRDefault="0055457C" w:rsidP="00D30CB8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14</w:t>
            </w:r>
          </w:p>
        </w:tc>
        <w:tc>
          <w:tcPr>
            <w:tcW w:w="4820" w:type="dxa"/>
            <w:gridSpan w:val="2"/>
            <w:hideMark/>
          </w:tcPr>
          <w:p w:rsidR="0055457C" w:rsidRPr="00EC5C09" w:rsidRDefault="0055457C" w:rsidP="00D30CB8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7" w:history="1"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ความพึงพอใจในการทำสัญญาเข้าเป็นนักเรียนนายเรือ ประจำปีการศึกษา </w:t>
              </w:r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</w:rPr>
                <w:t>2564</w:t>
              </w:r>
            </w:hyperlink>
          </w:p>
        </w:tc>
        <w:tc>
          <w:tcPr>
            <w:tcW w:w="2835" w:type="dxa"/>
          </w:tcPr>
          <w:p w:rsidR="0055457C" w:rsidRPr="00EC5C09" w:rsidRDefault="0055457C" w:rsidP="00D30CB8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กองประกันคุณภาพการศึษาฯ</w:t>
            </w:r>
          </w:p>
        </w:tc>
        <w:tc>
          <w:tcPr>
            <w:tcW w:w="1843" w:type="dxa"/>
          </w:tcPr>
          <w:p w:rsidR="0055457C" w:rsidRDefault="0055457C" w:rsidP="0055457C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ประเมินผล</w:t>
            </w:r>
          </w:p>
        </w:tc>
      </w:tr>
      <w:tr w:rsidR="0055457C" w:rsidRPr="00EC5C09" w:rsidTr="0055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5457C" w:rsidRPr="00EC5C09" w:rsidRDefault="0055457C" w:rsidP="00D30CB8">
            <w:pPr>
              <w:tabs>
                <w:tab w:val="left" w:pos="7797"/>
              </w:tabs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15</w:t>
            </w:r>
          </w:p>
        </w:tc>
        <w:tc>
          <w:tcPr>
            <w:tcW w:w="4820" w:type="dxa"/>
            <w:gridSpan w:val="2"/>
            <w:hideMark/>
          </w:tcPr>
          <w:p w:rsidR="0055457C" w:rsidRPr="00EC5C09" w:rsidRDefault="0055457C" w:rsidP="00D30CB8">
            <w:pPr>
              <w:tabs>
                <w:tab w:val="left" w:pos="7797"/>
              </w:tabs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8" w:history="1"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รายงานการติดตามและประเมินผลผู้สำเร็จการศึกษาจากโรงเรียนนายเรือ ปีการศึกษา </w:t>
              </w:r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</w:rPr>
                <w:t>2561</w:t>
              </w:r>
            </w:hyperlink>
          </w:p>
        </w:tc>
        <w:tc>
          <w:tcPr>
            <w:tcW w:w="2835" w:type="dxa"/>
          </w:tcPr>
          <w:p w:rsidR="0055457C" w:rsidRPr="00EC5C09" w:rsidRDefault="0055457C" w:rsidP="00D30CB8">
            <w:pPr>
              <w:tabs>
                <w:tab w:val="left" w:pos="7797"/>
              </w:tabs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กองประกันคุณภาพการศึษาฯ</w:t>
            </w:r>
          </w:p>
        </w:tc>
        <w:tc>
          <w:tcPr>
            <w:tcW w:w="1843" w:type="dxa"/>
          </w:tcPr>
          <w:p w:rsidR="0055457C" w:rsidRDefault="0055457C" w:rsidP="0055457C">
            <w:pPr>
              <w:tabs>
                <w:tab w:val="left" w:pos="7797"/>
              </w:tabs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ประเมินผล</w:t>
            </w:r>
          </w:p>
        </w:tc>
      </w:tr>
      <w:tr w:rsidR="0055457C" w:rsidRPr="00EC5C09" w:rsidTr="0055457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5457C" w:rsidRPr="00EC5C09" w:rsidRDefault="0055457C" w:rsidP="00D30CB8">
            <w:pPr>
              <w:tabs>
                <w:tab w:val="left" w:pos="7797"/>
              </w:tabs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16</w:t>
            </w:r>
          </w:p>
        </w:tc>
        <w:tc>
          <w:tcPr>
            <w:tcW w:w="4820" w:type="dxa"/>
            <w:gridSpan w:val="2"/>
            <w:hideMark/>
          </w:tcPr>
          <w:p w:rsidR="0055457C" w:rsidRPr="00EC5C09" w:rsidRDefault="0055457C" w:rsidP="00D30CB8">
            <w:pPr>
              <w:tabs>
                <w:tab w:val="left" w:pos="7797"/>
              </w:tabs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9" w:history="1"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</w:rPr>
                <w:t xml:space="preserve">3 </w:t>
              </w:r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ผลิตภัณฑ์ป้องกันการแพร่ระบาดของโรคติดเชื้อไวรัส โคโรนา ๒๐๑๙ (</w:t>
              </w:r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</w:rPr>
                <w:t>COVID-</w:t>
              </w:r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๑๙)</w:t>
              </w:r>
            </w:hyperlink>
          </w:p>
        </w:tc>
        <w:tc>
          <w:tcPr>
            <w:tcW w:w="2835" w:type="dxa"/>
          </w:tcPr>
          <w:p w:rsidR="0055457C" w:rsidRPr="00EC5C09" w:rsidRDefault="0055457C" w:rsidP="00D30CB8">
            <w:pPr>
              <w:tabs>
                <w:tab w:val="left" w:pos="7797"/>
              </w:tabs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น.ท.หญิง สายฝน เกลียวสัมพันธ์</w:t>
            </w:r>
          </w:p>
        </w:tc>
        <w:tc>
          <w:tcPr>
            <w:tcW w:w="1843" w:type="dxa"/>
          </w:tcPr>
          <w:p w:rsidR="0055457C" w:rsidRDefault="0055457C" w:rsidP="0055457C">
            <w:pPr>
              <w:tabs>
                <w:tab w:val="left" w:pos="7797"/>
              </w:tabs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นวัตกรรม/ผลงานวิจัย</w:t>
            </w:r>
          </w:p>
        </w:tc>
      </w:tr>
      <w:tr w:rsidR="0055457C" w:rsidRPr="00EC5C09" w:rsidTr="0055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5457C" w:rsidRPr="00EC5C09" w:rsidRDefault="0055457C" w:rsidP="00D30CB8">
            <w:pPr>
              <w:tabs>
                <w:tab w:val="left" w:pos="7797"/>
              </w:tabs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lastRenderedPageBreak/>
              <w:t>17</w:t>
            </w:r>
          </w:p>
        </w:tc>
        <w:tc>
          <w:tcPr>
            <w:tcW w:w="4820" w:type="dxa"/>
            <w:gridSpan w:val="2"/>
            <w:hideMark/>
          </w:tcPr>
          <w:p w:rsidR="0055457C" w:rsidRPr="00EC5C09" w:rsidRDefault="0055457C" w:rsidP="00D30CB8">
            <w:pPr>
              <w:tabs>
                <w:tab w:val="left" w:pos="7797"/>
              </w:tabs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0" w:history="1"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ระบบการจัดการเรียนรู้ผ่านสื่ออิเล็กทรอนิกส์สำหรับนักเรียนนายเรือ</w:t>
              </w:r>
            </w:hyperlink>
          </w:p>
        </w:tc>
        <w:tc>
          <w:tcPr>
            <w:tcW w:w="2835" w:type="dxa"/>
          </w:tcPr>
          <w:p w:rsidR="0055457C" w:rsidRPr="00EC5C09" w:rsidRDefault="0055457C" w:rsidP="00D30CB8">
            <w:pPr>
              <w:tabs>
                <w:tab w:val="left" w:pos="7797"/>
              </w:tabs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น.ท.ผศ.สันติ งามเสริฐ</w:t>
            </w:r>
          </w:p>
        </w:tc>
        <w:tc>
          <w:tcPr>
            <w:tcW w:w="1843" w:type="dxa"/>
          </w:tcPr>
          <w:p w:rsidR="0055457C" w:rsidRDefault="0055457C" w:rsidP="0055457C">
            <w:pPr>
              <w:tabs>
                <w:tab w:val="left" w:pos="7797"/>
              </w:tabs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นวัตกรรม/ผลงานวิจัย</w:t>
            </w:r>
          </w:p>
        </w:tc>
      </w:tr>
      <w:tr w:rsidR="0055457C" w:rsidRPr="00EC5C09" w:rsidTr="0055457C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5457C" w:rsidRPr="00EC5C09" w:rsidRDefault="0055457C" w:rsidP="00D30CB8">
            <w:pPr>
              <w:tabs>
                <w:tab w:val="left" w:pos="7797"/>
              </w:tabs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18</w:t>
            </w:r>
          </w:p>
        </w:tc>
        <w:tc>
          <w:tcPr>
            <w:tcW w:w="4820" w:type="dxa"/>
            <w:gridSpan w:val="2"/>
            <w:hideMark/>
          </w:tcPr>
          <w:p w:rsidR="0055457C" w:rsidRPr="00EC5C09" w:rsidRDefault="0055457C" w:rsidP="00731E95">
            <w:pPr>
              <w:tabs>
                <w:tab w:val="left" w:pos="7797"/>
              </w:tabs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1" w:history="1"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วีดีโอ:</w:t>
              </w:r>
            </w:hyperlink>
            <w:hyperlink r:id="rId22" w:history="1"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แนวทางการสอบภาคพลศึกษาของบุคคลพลเรือนเข้าเป็นนักเรียนเตรียมทหารในส่วนของ กองทัพเรือ ประจำปี </w:t>
              </w:r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</w:rPr>
                <w:t>2564</w:t>
              </w:r>
            </w:hyperlink>
          </w:p>
        </w:tc>
        <w:tc>
          <w:tcPr>
            <w:tcW w:w="2835" w:type="dxa"/>
          </w:tcPr>
          <w:p w:rsidR="0055457C" w:rsidRPr="00EC5C09" w:rsidRDefault="0055457C" w:rsidP="00731E95">
            <w:pPr>
              <w:tabs>
                <w:tab w:val="left" w:pos="7797"/>
              </w:tabs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1E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พ.จ.อ.ฉลาด  ราศรี                      </w:t>
            </w:r>
          </w:p>
        </w:tc>
        <w:tc>
          <w:tcPr>
            <w:tcW w:w="1843" w:type="dxa"/>
          </w:tcPr>
          <w:p w:rsidR="0055457C" w:rsidRPr="00731E95" w:rsidRDefault="0055457C" w:rsidP="0055457C">
            <w:pPr>
              <w:tabs>
                <w:tab w:val="left" w:pos="7797"/>
              </w:tabs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องค์วามรู้ในการปฏิบัติงาน</w:t>
            </w:r>
          </w:p>
        </w:tc>
      </w:tr>
      <w:tr w:rsidR="0055457C" w:rsidRPr="00EC5C09" w:rsidTr="0055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5457C" w:rsidRPr="00EC5C09" w:rsidRDefault="0055457C" w:rsidP="00D30CB8">
            <w:pPr>
              <w:tabs>
                <w:tab w:val="left" w:pos="7797"/>
              </w:tabs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19</w:t>
            </w:r>
          </w:p>
        </w:tc>
        <w:tc>
          <w:tcPr>
            <w:tcW w:w="4820" w:type="dxa"/>
            <w:gridSpan w:val="2"/>
            <w:hideMark/>
          </w:tcPr>
          <w:p w:rsidR="0055457C" w:rsidRPr="00EC5C09" w:rsidRDefault="0055457C" w:rsidP="00D30CB8">
            <w:pPr>
              <w:tabs>
                <w:tab w:val="left" w:pos="7797"/>
              </w:tabs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3" w:history="1"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การเรียนการสอนในสถานการณ์ การแพร่ระบาดของโรค </w:t>
              </w:r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</w:rPr>
                <w:t>COVID19</w:t>
              </w:r>
            </w:hyperlink>
          </w:p>
        </w:tc>
        <w:tc>
          <w:tcPr>
            <w:tcW w:w="2835" w:type="dxa"/>
          </w:tcPr>
          <w:p w:rsidR="0055457C" w:rsidRPr="00EC5C09" w:rsidRDefault="0055457C" w:rsidP="00D30CB8">
            <w:pPr>
              <w:tabs>
                <w:tab w:val="left" w:pos="7797"/>
              </w:tabs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ร.อ.หญิง ผศ.พิรญาณ์ ทิพากร</w:t>
            </w:r>
          </w:p>
        </w:tc>
        <w:tc>
          <w:tcPr>
            <w:tcW w:w="1843" w:type="dxa"/>
          </w:tcPr>
          <w:p w:rsidR="0055457C" w:rsidRDefault="0055457C" w:rsidP="0055457C">
            <w:pPr>
              <w:tabs>
                <w:tab w:val="left" w:pos="7797"/>
              </w:tabs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องค์วามรู้ในการปฏิบัติงาน</w:t>
            </w:r>
          </w:p>
        </w:tc>
      </w:tr>
      <w:tr w:rsidR="0055457C" w:rsidRPr="00EC5C09" w:rsidTr="0055457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</w:tcPr>
          <w:p w:rsidR="0055457C" w:rsidRPr="00EC5C09" w:rsidRDefault="0055457C" w:rsidP="00D30CB8">
            <w:pPr>
              <w:tabs>
                <w:tab w:val="left" w:pos="7797"/>
              </w:tabs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20</w:t>
            </w:r>
          </w:p>
        </w:tc>
        <w:tc>
          <w:tcPr>
            <w:tcW w:w="4678" w:type="dxa"/>
          </w:tcPr>
          <w:p w:rsidR="0055457C" w:rsidRPr="00EC5C09" w:rsidRDefault="0055457C" w:rsidP="00D30CB8">
            <w:pPr>
              <w:tabs>
                <w:tab w:val="left" w:pos="7797"/>
              </w:tabs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4" w:history="1">
              <w:r w:rsidRPr="00EC5C09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  <w:cs/>
                </w:rPr>
                <w:t xml:space="preserve">การรับและตรวจสอบหลักฐานการสมัครสอบคัดเลือกบุคคลพลเรือนเข้าเป็น นตท.ในส่วนของ ทร. ภายใต้มาตรการป้องกันควบคุมโรคติดเชื้อไวรัสโคโรนา </w:t>
              </w:r>
              <w:r w:rsidRPr="00EC5C09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</w:rPr>
                <w:t>2019</w:t>
              </w:r>
            </w:hyperlink>
          </w:p>
        </w:tc>
        <w:tc>
          <w:tcPr>
            <w:tcW w:w="2835" w:type="dxa"/>
          </w:tcPr>
          <w:p w:rsidR="0055457C" w:rsidRPr="00EC5C09" w:rsidRDefault="0055457C" w:rsidP="00D30CB8">
            <w:pPr>
              <w:tabs>
                <w:tab w:val="left" w:pos="7797"/>
              </w:tabs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น.ต.เทวฤทธิ์ กาญจนพิบูลย์</w:t>
            </w:r>
          </w:p>
        </w:tc>
        <w:tc>
          <w:tcPr>
            <w:tcW w:w="1843" w:type="dxa"/>
          </w:tcPr>
          <w:p w:rsidR="0055457C" w:rsidRDefault="0055457C" w:rsidP="0055457C">
            <w:pPr>
              <w:tabs>
                <w:tab w:val="left" w:pos="7797"/>
              </w:tabs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องค์วามรู้ในการปฏิบัติงาน</w:t>
            </w:r>
          </w:p>
        </w:tc>
      </w:tr>
      <w:tr w:rsidR="0055457C" w:rsidRPr="00EC5C09" w:rsidTr="0055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</w:tcPr>
          <w:p w:rsidR="0055457C" w:rsidRPr="00EC5C09" w:rsidRDefault="0055457C" w:rsidP="00D30CB8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21</w:t>
            </w:r>
          </w:p>
        </w:tc>
        <w:tc>
          <w:tcPr>
            <w:tcW w:w="4678" w:type="dxa"/>
          </w:tcPr>
          <w:p w:rsidR="0055457C" w:rsidRPr="00EC5C09" w:rsidRDefault="0055457C" w:rsidP="00D30CB8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5" w:history="1">
              <w:r w:rsidRPr="00EC5C09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  <w:cs/>
                </w:rPr>
                <w:t xml:space="preserve">การจัดการความรู้ของ รร.นร.แบบ </w:t>
              </w:r>
              <w:r w:rsidRPr="00EC5C09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</w:rPr>
                <w:t>4.0</w:t>
              </w:r>
            </w:hyperlink>
          </w:p>
        </w:tc>
        <w:tc>
          <w:tcPr>
            <w:tcW w:w="2835" w:type="dxa"/>
          </w:tcPr>
          <w:p w:rsidR="0055457C" w:rsidRPr="00EC5C09" w:rsidRDefault="0055457C" w:rsidP="00D30CB8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น.อ.หญิง รศ.ขนิษนาฏ รัตนพฤกษ์</w:t>
            </w:r>
          </w:p>
        </w:tc>
        <w:tc>
          <w:tcPr>
            <w:tcW w:w="1843" w:type="dxa"/>
          </w:tcPr>
          <w:p w:rsidR="0055457C" w:rsidRDefault="0055457C" w:rsidP="0055457C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สารสนเทศ</w:t>
            </w:r>
          </w:p>
        </w:tc>
      </w:tr>
      <w:tr w:rsidR="0055457C" w:rsidRPr="00EC5C09" w:rsidTr="0055457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</w:tcPr>
          <w:p w:rsidR="0055457C" w:rsidRPr="00EC5C09" w:rsidRDefault="0055457C" w:rsidP="00D30CB8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22</w:t>
            </w:r>
          </w:p>
        </w:tc>
        <w:tc>
          <w:tcPr>
            <w:tcW w:w="4678" w:type="dxa"/>
          </w:tcPr>
          <w:p w:rsidR="0055457C" w:rsidRPr="00EC5C09" w:rsidRDefault="0055457C" w:rsidP="00D30CB8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6" w:history="1">
              <w:r w:rsidRPr="00EC5C09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  <w:cs/>
                </w:rPr>
                <w:t>การเปลี่ยนผ่านหลักสูตร รร.นร. (หลักสูตรปรับปรุง พ.ศ.</w:t>
              </w:r>
              <w:r w:rsidRPr="00EC5C09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</w:rPr>
                <w:t xml:space="preserve">2558) </w:t>
              </w:r>
              <w:r w:rsidRPr="00EC5C09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  <w:cs/>
                </w:rPr>
                <w:t>เป็น (หลักสูตรปรับปรุง พ.ศ.</w:t>
              </w:r>
              <w:r w:rsidRPr="00EC5C09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</w:rPr>
                <w:t>2563)</w:t>
              </w:r>
            </w:hyperlink>
          </w:p>
        </w:tc>
        <w:tc>
          <w:tcPr>
            <w:tcW w:w="2835" w:type="dxa"/>
          </w:tcPr>
          <w:p w:rsidR="0055457C" w:rsidRPr="00EC5C09" w:rsidRDefault="0055457C" w:rsidP="00D30CB8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น.ท.ผศ.สันติ งามเสริฐ</w:t>
            </w:r>
          </w:p>
        </w:tc>
        <w:tc>
          <w:tcPr>
            <w:tcW w:w="1843" w:type="dxa"/>
          </w:tcPr>
          <w:p w:rsidR="0055457C" w:rsidRDefault="0055457C" w:rsidP="0055457C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สารสนเทศ</w:t>
            </w:r>
          </w:p>
        </w:tc>
      </w:tr>
      <w:tr w:rsidR="0055457C" w:rsidRPr="00EC5C09" w:rsidTr="0055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</w:tcPr>
          <w:p w:rsidR="0055457C" w:rsidRPr="00EC5C09" w:rsidRDefault="0055457C" w:rsidP="00D30CB8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23</w:t>
            </w:r>
          </w:p>
        </w:tc>
        <w:tc>
          <w:tcPr>
            <w:tcW w:w="4678" w:type="dxa"/>
          </w:tcPr>
          <w:p w:rsidR="0055457C" w:rsidRPr="00EC5C09" w:rsidRDefault="0055457C" w:rsidP="00D30CB8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7" w:history="1">
              <w:r w:rsidRPr="00EC5C09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</w:rPr>
                <w:t xml:space="preserve">Education RTNA Model : </w:t>
              </w:r>
              <w:r w:rsidRPr="00EC5C09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  <w:cs/>
                </w:rPr>
                <w:t>การจัดการความเสี่ยงด้านการศึกษาและการเรียนการสอนของโรงเรียนนายเรือ ตามแนวทางการพัฒนาคุณภาพการบริหารจัดการภาครัฐ</w:t>
              </w:r>
            </w:hyperlink>
            <w:r w:rsidRPr="00EC5C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C5C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ในสถานการณ์การแพร่ระบาดของโรคโควิด </w:t>
            </w:r>
            <w:r w:rsidRPr="00EC5C09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835" w:type="dxa"/>
          </w:tcPr>
          <w:p w:rsidR="0055457C" w:rsidRDefault="0055457C" w:rsidP="00D30CB8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น.ท.ผศ.อนุชา ม่วงใหญ่</w:t>
            </w:r>
          </w:p>
          <w:p w:rsidR="0055457C" w:rsidRDefault="0055457C" w:rsidP="00731E95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ร.อ.บริหาร คำนัน</w:t>
            </w:r>
          </w:p>
          <w:p w:rsidR="0055457C" w:rsidRPr="00EC5C09" w:rsidRDefault="0055457C" w:rsidP="00731E95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cs/>
              </w:rPr>
              <w:t>นนร.พีรวัส แก้วอินทร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์</w:t>
            </w:r>
          </w:p>
        </w:tc>
        <w:tc>
          <w:tcPr>
            <w:tcW w:w="1843" w:type="dxa"/>
          </w:tcPr>
          <w:p w:rsidR="0055457C" w:rsidRDefault="0055457C" w:rsidP="0055457C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นวัตกรรม/ผลงานวิจัย</w:t>
            </w:r>
          </w:p>
        </w:tc>
      </w:tr>
      <w:tr w:rsidR="0055457C" w:rsidRPr="00EC5C09" w:rsidTr="0055457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</w:tcPr>
          <w:p w:rsidR="0055457C" w:rsidRPr="00EC5C09" w:rsidRDefault="0055457C" w:rsidP="00D30CB8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24</w:t>
            </w:r>
          </w:p>
        </w:tc>
        <w:tc>
          <w:tcPr>
            <w:tcW w:w="4678" w:type="dxa"/>
          </w:tcPr>
          <w:p w:rsidR="0055457C" w:rsidRPr="00EC5C09" w:rsidRDefault="0055457C" w:rsidP="00D30CB8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8" w:history="1">
              <w:r w:rsidRPr="00EC5C09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</w:rPr>
                <w:t xml:space="preserve">PMID Model : </w:t>
              </w:r>
              <w:r w:rsidRPr="00EC5C09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  <w:cs/>
                </w:rPr>
                <w:t xml:space="preserve">การจัดการความเสี่ยงด้านการรับ/ส่งเสบียง ของโรงเรียนนายเรือตามแนวทางการพัฒนาคุณภาพการบริหารจัดการภาครัฐ ในสถานการณ์การแพร่ระบาดของโรคโควิด </w:t>
              </w:r>
              <w:r w:rsidRPr="00EC5C09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</w:rPr>
                <w:t>19</w:t>
              </w:r>
            </w:hyperlink>
          </w:p>
        </w:tc>
        <w:tc>
          <w:tcPr>
            <w:tcW w:w="2835" w:type="dxa"/>
          </w:tcPr>
          <w:p w:rsidR="0055457C" w:rsidRDefault="0055457C" w:rsidP="00D30CB8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น.ท.ผศ.อนุชา ม่วงใหญ่</w:t>
            </w:r>
          </w:p>
          <w:p w:rsidR="0055457C" w:rsidRDefault="0055457C" w:rsidP="00731E95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น.ท.สิทธิศักดิ์ อรัณยะปาล</w:t>
            </w:r>
          </w:p>
          <w:p w:rsidR="0055457C" w:rsidRPr="00EC5C09" w:rsidRDefault="0055457C" w:rsidP="00731E95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นนร.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พีรวัส แก้วอินทร์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:rsidR="0055457C" w:rsidRDefault="0055457C" w:rsidP="0055457C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นวัตกรรม/ผลงานวิจัย</w:t>
            </w:r>
          </w:p>
        </w:tc>
      </w:tr>
      <w:tr w:rsidR="0055457C" w:rsidRPr="00EC5C09" w:rsidTr="0055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</w:tcPr>
          <w:p w:rsidR="0055457C" w:rsidRPr="00EC5C09" w:rsidRDefault="0055457C" w:rsidP="00D30CB8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25</w:t>
            </w:r>
          </w:p>
        </w:tc>
        <w:tc>
          <w:tcPr>
            <w:tcW w:w="4678" w:type="dxa"/>
          </w:tcPr>
          <w:p w:rsidR="0055457C" w:rsidRPr="00EC5C09" w:rsidRDefault="0055457C" w:rsidP="00D30CB8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9" w:history="1">
              <w:r w:rsidRPr="00EC5C09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  <w:cs/>
                </w:rPr>
                <w:t>รูปภาพ:</w:t>
              </w:r>
            </w:hyperlink>
            <w:hyperlink r:id="rId30" w:history="1">
              <w:r w:rsidRPr="00EC5C09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</w:rPr>
                <w:t xml:space="preserve">QISKID Model: </w:t>
              </w:r>
              <w:r w:rsidRPr="00EC5C09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  <w:cs/>
                </w:rPr>
                <w:t xml:space="preserve">การจัดการความเสี่ยงด้านการบริหารจัดการกำลังพลของโรงเรียนนายเรือ ตามแนวทางการพัฒนาคุณภาพการบริหารจัดการภาครัฐในสถานการณ์การแพร่ระบาดของโรคโควิด </w:t>
              </w:r>
              <w:r w:rsidRPr="00EC5C09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</w:rPr>
                <w:t>19</w:t>
              </w:r>
            </w:hyperlink>
          </w:p>
        </w:tc>
        <w:tc>
          <w:tcPr>
            <w:tcW w:w="2835" w:type="dxa"/>
          </w:tcPr>
          <w:p w:rsidR="0055457C" w:rsidRPr="00FF4EFA" w:rsidRDefault="0055457C" w:rsidP="00FF4EFA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น.ท.ดร.อนุชา ม่วงใหญ่</w:t>
            </w:r>
          </w:p>
          <w:p w:rsidR="0055457C" w:rsidRDefault="0055457C" w:rsidP="00FF4EFA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น.ต.ธวัชชัย เทียนบุญส่ง</w:t>
            </w:r>
          </w:p>
          <w:p w:rsidR="0055457C" w:rsidRPr="00EC5C09" w:rsidRDefault="0055457C" w:rsidP="00FF4EFA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นนร.เจษฎากร อินทพงศ์</w:t>
            </w:r>
          </w:p>
        </w:tc>
        <w:tc>
          <w:tcPr>
            <w:tcW w:w="1843" w:type="dxa"/>
          </w:tcPr>
          <w:p w:rsidR="0055457C" w:rsidRDefault="0055457C" w:rsidP="0055457C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นวัตกรรม/ผลงานวิจัย</w:t>
            </w:r>
          </w:p>
        </w:tc>
      </w:tr>
      <w:tr w:rsidR="0055457C" w:rsidRPr="00EC5C09" w:rsidTr="0055457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</w:tcPr>
          <w:p w:rsidR="0055457C" w:rsidRPr="00EC5C09" w:rsidRDefault="0055457C" w:rsidP="00D30CB8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26</w:t>
            </w:r>
          </w:p>
        </w:tc>
        <w:tc>
          <w:tcPr>
            <w:tcW w:w="4678" w:type="dxa"/>
          </w:tcPr>
          <w:p w:rsidR="0055457C" w:rsidRPr="00EC5C09" w:rsidRDefault="0055457C" w:rsidP="00D30CB8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31" w:history="1">
              <w:r w:rsidRPr="00EC5C09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  <w:cs/>
                </w:rPr>
                <w:t>การเสนอขอดำรงตำแหน่งทางวิชาการของโรงเรียนนายเรือ</w:t>
              </w:r>
            </w:hyperlink>
          </w:p>
        </w:tc>
        <w:tc>
          <w:tcPr>
            <w:tcW w:w="2835" w:type="dxa"/>
          </w:tcPr>
          <w:p w:rsidR="0055457C" w:rsidRPr="00EC5C09" w:rsidRDefault="0055457C" w:rsidP="00D30CB8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น.ท.ผศ.สันติ งามเสริฐ</w:t>
            </w:r>
          </w:p>
        </w:tc>
        <w:tc>
          <w:tcPr>
            <w:tcW w:w="1843" w:type="dxa"/>
          </w:tcPr>
          <w:p w:rsidR="0055457C" w:rsidRDefault="0055457C" w:rsidP="0055457C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องค์วามรู้ในการปฏิบัติงาน</w:t>
            </w:r>
          </w:p>
        </w:tc>
      </w:tr>
      <w:tr w:rsidR="0055457C" w:rsidRPr="00EC5C09" w:rsidTr="0055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</w:tcPr>
          <w:p w:rsidR="0055457C" w:rsidRPr="00EC5C09" w:rsidRDefault="0055457C" w:rsidP="00D30CB8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27</w:t>
            </w:r>
          </w:p>
        </w:tc>
        <w:tc>
          <w:tcPr>
            <w:tcW w:w="4678" w:type="dxa"/>
          </w:tcPr>
          <w:p w:rsidR="0055457C" w:rsidRPr="00EC5C09" w:rsidRDefault="0055457C" w:rsidP="00D30CB8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32" w:history="1">
              <w:r w:rsidRPr="00EC5C09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  <w:cs/>
                </w:rPr>
                <w:t xml:space="preserve">สื่อการสอนวิชาแคลคูลัส </w:t>
              </w:r>
              <w:r w:rsidRPr="00EC5C09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</w:rPr>
                <w:t>2</w:t>
              </w:r>
            </w:hyperlink>
          </w:p>
        </w:tc>
        <w:tc>
          <w:tcPr>
            <w:tcW w:w="2835" w:type="dxa"/>
          </w:tcPr>
          <w:p w:rsidR="0055457C" w:rsidRPr="00EC5C09" w:rsidRDefault="0055457C" w:rsidP="00D30CB8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ร.ต.หญิง พิมลา ศรีสุทธิยากร</w:t>
            </w:r>
          </w:p>
        </w:tc>
        <w:tc>
          <w:tcPr>
            <w:tcW w:w="1843" w:type="dxa"/>
          </w:tcPr>
          <w:p w:rsidR="0055457C" w:rsidRDefault="0055457C" w:rsidP="0055457C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องค์วามรู้ในการปฏิบัติงาน</w:t>
            </w:r>
          </w:p>
        </w:tc>
      </w:tr>
      <w:tr w:rsidR="0055457C" w:rsidRPr="00EC5C09" w:rsidTr="0055457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</w:tcPr>
          <w:p w:rsidR="0055457C" w:rsidRPr="00EC5C09" w:rsidRDefault="0055457C" w:rsidP="00D30CB8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28</w:t>
            </w:r>
          </w:p>
        </w:tc>
        <w:tc>
          <w:tcPr>
            <w:tcW w:w="4678" w:type="dxa"/>
          </w:tcPr>
          <w:p w:rsidR="0055457C" w:rsidRPr="00EC5C09" w:rsidRDefault="0055457C" w:rsidP="00D30CB8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33" w:history="1">
              <w:r w:rsidRPr="00EC5C09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  <w:cs/>
                </w:rPr>
                <w:t>เทคนิคการใช้งานรถดับเพลิง</w:t>
              </w:r>
            </w:hyperlink>
          </w:p>
        </w:tc>
        <w:tc>
          <w:tcPr>
            <w:tcW w:w="2835" w:type="dxa"/>
          </w:tcPr>
          <w:p w:rsidR="0055457C" w:rsidRPr="00EC5C09" w:rsidRDefault="0055457C" w:rsidP="00D30CB8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1E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พ.จ.อ.สุรศักดิ์ ยุวะบุตร</w:t>
            </w:r>
          </w:p>
        </w:tc>
        <w:tc>
          <w:tcPr>
            <w:tcW w:w="1843" w:type="dxa"/>
          </w:tcPr>
          <w:p w:rsidR="0055457C" w:rsidRPr="00731E95" w:rsidRDefault="0055457C" w:rsidP="0055457C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องค์วามรู้ในการปฏิบัติงาน</w:t>
            </w:r>
          </w:p>
        </w:tc>
      </w:tr>
      <w:tr w:rsidR="0055457C" w:rsidRPr="00EC5C09" w:rsidTr="0055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</w:tcPr>
          <w:p w:rsidR="0055457C" w:rsidRPr="00EC5C09" w:rsidRDefault="0055457C" w:rsidP="00D30CB8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29</w:t>
            </w:r>
          </w:p>
        </w:tc>
        <w:tc>
          <w:tcPr>
            <w:tcW w:w="4678" w:type="dxa"/>
          </w:tcPr>
          <w:p w:rsidR="0055457C" w:rsidRPr="00EC5C09" w:rsidRDefault="0055457C" w:rsidP="00D30CB8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34" w:history="1">
              <w:r w:rsidRPr="00EC5C09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  <w:cs/>
                </w:rPr>
                <w:t>การเตรียมการสอนวิชาปฎิบัติการวงจรไฟฟ้า</w:t>
              </w:r>
            </w:hyperlink>
          </w:p>
        </w:tc>
        <w:tc>
          <w:tcPr>
            <w:tcW w:w="2835" w:type="dxa"/>
          </w:tcPr>
          <w:p w:rsidR="0055457C" w:rsidRPr="00EC5C09" w:rsidRDefault="0055457C" w:rsidP="00D30CB8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4E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น.ต.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</w:t>
            </w:r>
            <w:r w:rsidRPr="00FF4E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พงศิษฏ์ ทวิชพงศ์ธร</w:t>
            </w:r>
          </w:p>
        </w:tc>
        <w:tc>
          <w:tcPr>
            <w:tcW w:w="1843" w:type="dxa"/>
          </w:tcPr>
          <w:p w:rsidR="0055457C" w:rsidRPr="00FF4EFA" w:rsidRDefault="0055457C" w:rsidP="0055457C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องค์วามรู้ในการปฏิบัติงาน</w:t>
            </w:r>
          </w:p>
        </w:tc>
      </w:tr>
      <w:tr w:rsidR="0055457C" w:rsidRPr="00EC5C09" w:rsidTr="0055457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</w:tcPr>
          <w:p w:rsidR="0055457C" w:rsidRPr="00EC5C09" w:rsidRDefault="0055457C" w:rsidP="00D30CB8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30</w:t>
            </w:r>
          </w:p>
        </w:tc>
        <w:tc>
          <w:tcPr>
            <w:tcW w:w="4678" w:type="dxa"/>
          </w:tcPr>
          <w:p w:rsidR="0055457C" w:rsidRPr="00EC5C09" w:rsidRDefault="0055457C" w:rsidP="00D30CB8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35" w:history="1"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การบริหารจัดการวิชาโครงงานทางวิศวกรรมไฟฟ้า</w:t>
              </w:r>
            </w:hyperlink>
          </w:p>
        </w:tc>
        <w:tc>
          <w:tcPr>
            <w:tcW w:w="2835" w:type="dxa"/>
          </w:tcPr>
          <w:p w:rsidR="0055457C" w:rsidRPr="00EC5C09" w:rsidRDefault="0055457C" w:rsidP="00D30CB8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4E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น.ต.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</w:t>
            </w:r>
            <w:r w:rsidRPr="00FF4E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พงศิษฏ์ ทวิชพงศ์ธร</w:t>
            </w:r>
          </w:p>
        </w:tc>
        <w:tc>
          <w:tcPr>
            <w:tcW w:w="1843" w:type="dxa"/>
          </w:tcPr>
          <w:p w:rsidR="0055457C" w:rsidRPr="00FF4EFA" w:rsidRDefault="0055457C" w:rsidP="0055457C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องค์วามรู้ในการปฏิบัติงาน</w:t>
            </w:r>
          </w:p>
        </w:tc>
      </w:tr>
      <w:tr w:rsidR="0055457C" w:rsidRPr="00EC5C09" w:rsidTr="0055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</w:tcPr>
          <w:p w:rsidR="0055457C" w:rsidRPr="00EC5C09" w:rsidRDefault="0055457C" w:rsidP="00D30CB8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31</w:t>
            </w:r>
          </w:p>
        </w:tc>
        <w:tc>
          <w:tcPr>
            <w:tcW w:w="4678" w:type="dxa"/>
          </w:tcPr>
          <w:p w:rsidR="0055457C" w:rsidRPr="00EC5C09" w:rsidRDefault="0055457C" w:rsidP="00D30CB8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36" w:history="1"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พิธีย่ำพระสุริย์ศรี</w:t>
              </w:r>
            </w:hyperlink>
          </w:p>
        </w:tc>
        <w:tc>
          <w:tcPr>
            <w:tcW w:w="2835" w:type="dxa"/>
          </w:tcPr>
          <w:p w:rsidR="0055457C" w:rsidRPr="00EC5C09" w:rsidRDefault="0055457C" w:rsidP="00D30CB8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ร.ท.พงษ์พันธ์ </w:t>
            </w:r>
            <w:r w:rsidRPr="00FF4E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เจริญกันภัย</w:t>
            </w:r>
          </w:p>
        </w:tc>
        <w:tc>
          <w:tcPr>
            <w:tcW w:w="1843" w:type="dxa"/>
          </w:tcPr>
          <w:p w:rsidR="0055457C" w:rsidRDefault="0055457C" w:rsidP="0055457C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ความรู้ทั่วไป</w:t>
            </w:r>
          </w:p>
        </w:tc>
      </w:tr>
      <w:tr w:rsidR="0055457C" w:rsidRPr="00EC5C09" w:rsidTr="0055457C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</w:tcPr>
          <w:p w:rsidR="0055457C" w:rsidRPr="00EC5C09" w:rsidRDefault="0055457C" w:rsidP="00D30CB8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C5C09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lastRenderedPageBreak/>
              <w:t>32</w:t>
            </w:r>
          </w:p>
        </w:tc>
        <w:tc>
          <w:tcPr>
            <w:tcW w:w="4678" w:type="dxa"/>
          </w:tcPr>
          <w:p w:rsidR="0055457C" w:rsidRPr="00EC5C09" w:rsidRDefault="0055457C" w:rsidP="00D30CB8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37" w:history="1">
              <w:r w:rsidRPr="00EC5C09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การแก้ไขปัญหาการใช้คอมพิวเตอร์และการใช้ระบบสารสนเทศขั้นพื้นฐานโรงเรียนนายเรือ</w:t>
              </w:r>
            </w:hyperlink>
          </w:p>
        </w:tc>
        <w:tc>
          <w:tcPr>
            <w:tcW w:w="2835" w:type="dxa"/>
          </w:tcPr>
          <w:p w:rsidR="0055457C" w:rsidRPr="00EC5C09" w:rsidRDefault="0055457C" w:rsidP="00D30CB8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4E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น.ต.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</w:t>
            </w:r>
            <w:r w:rsidRPr="00FF4E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พงศิษฏ์ ทวิชพงศ์ธร</w:t>
            </w:r>
          </w:p>
        </w:tc>
        <w:tc>
          <w:tcPr>
            <w:tcW w:w="1843" w:type="dxa"/>
          </w:tcPr>
          <w:p w:rsidR="0055457C" w:rsidRPr="00FF4EFA" w:rsidRDefault="0055457C" w:rsidP="0055457C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องค์วามรู้ในการปฏิบัติงาน</w:t>
            </w:r>
          </w:p>
        </w:tc>
      </w:tr>
      <w:tr w:rsidR="0055457C" w:rsidRPr="00EC5C09" w:rsidTr="0055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</w:tcPr>
          <w:p w:rsidR="0055457C" w:rsidRPr="006A2C85" w:rsidRDefault="0055457C" w:rsidP="00D30CB8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A2C85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33</w:t>
            </w:r>
          </w:p>
        </w:tc>
        <w:tc>
          <w:tcPr>
            <w:tcW w:w="4678" w:type="dxa"/>
          </w:tcPr>
          <w:p w:rsidR="0055457C" w:rsidRPr="006A2C85" w:rsidRDefault="0055457C" w:rsidP="00D30CB8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C85">
              <w:rPr>
                <w:rFonts w:cs="Cordia New"/>
                <w:cs/>
              </w:rPr>
              <w:t xml:space="preserve">ระบบแสดงผลท่อทางเรือโดยใช้เทคโนลยี </w:t>
            </w:r>
            <w:r w:rsidRPr="006A2C85">
              <w:t>Augmented Reality</w:t>
            </w:r>
          </w:p>
        </w:tc>
        <w:tc>
          <w:tcPr>
            <w:tcW w:w="2835" w:type="dxa"/>
          </w:tcPr>
          <w:p w:rsidR="0055457C" w:rsidRDefault="0055457C" w:rsidP="00D30CB8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3C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น.อ. ผศ.จิตติ สัมภัตตะกุล  </w:t>
            </w:r>
          </w:p>
          <w:p w:rsidR="0055457C" w:rsidRPr="00FF4EFA" w:rsidRDefault="0055457C" w:rsidP="00D30CB8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น.ท.ผศ.พีระพงษ์ พรมจันทร์</w:t>
            </w:r>
          </w:p>
        </w:tc>
        <w:tc>
          <w:tcPr>
            <w:tcW w:w="1843" w:type="dxa"/>
          </w:tcPr>
          <w:p w:rsidR="0055457C" w:rsidRPr="00053CF2" w:rsidRDefault="0055457C" w:rsidP="0055457C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นวัตกรรม/ผลงานวิจัย</w:t>
            </w:r>
          </w:p>
        </w:tc>
      </w:tr>
      <w:tr w:rsidR="0055457C" w:rsidRPr="00EC5C09" w:rsidTr="0055457C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</w:tcPr>
          <w:p w:rsidR="0055457C" w:rsidRPr="006A2C85" w:rsidRDefault="0055457C" w:rsidP="00D30CB8">
            <w:pPr>
              <w:spacing w:line="360" w:lineRule="atLeast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A2C85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34</w:t>
            </w:r>
          </w:p>
        </w:tc>
        <w:tc>
          <w:tcPr>
            <w:tcW w:w="4678" w:type="dxa"/>
          </w:tcPr>
          <w:p w:rsidR="0055457C" w:rsidRDefault="0055457C" w:rsidP="00D30CB8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C85">
              <w:rPr>
                <w:rFonts w:cs="Cordia New"/>
                <w:cs/>
              </w:rPr>
              <w:t xml:space="preserve">การพัฒนาโปรแกรมฝึกทักษะการสอบภาษาอังกฤษ </w:t>
            </w:r>
            <w:r w:rsidRPr="006A2C85">
              <w:t>ALC</w:t>
            </w:r>
          </w:p>
        </w:tc>
        <w:tc>
          <w:tcPr>
            <w:tcW w:w="2835" w:type="dxa"/>
          </w:tcPr>
          <w:p w:rsidR="0055457C" w:rsidRDefault="0055457C" w:rsidP="00D30CB8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3C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น.อ. ผศ.จิตติ สัมภัตตะกุล  </w:t>
            </w:r>
          </w:p>
          <w:p w:rsidR="0055457C" w:rsidRPr="00FF4EFA" w:rsidRDefault="0055457C" w:rsidP="00D30CB8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น.ท.ผศ.พีระพงษ์ พรมจันทร์</w:t>
            </w:r>
          </w:p>
        </w:tc>
        <w:tc>
          <w:tcPr>
            <w:tcW w:w="1843" w:type="dxa"/>
          </w:tcPr>
          <w:p w:rsidR="0055457C" w:rsidRPr="00053CF2" w:rsidRDefault="0055457C" w:rsidP="0055457C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นวัตกรรม/ผลงานวิจัย</w:t>
            </w:r>
          </w:p>
        </w:tc>
      </w:tr>
    </w:tbl>
    <w:p w:rsidR="00FD7318" w:rsidRPr="00EC5C09" w:rsidRDefault="00FD7318">
      <w:pPr>
        <w:rPr>
          <w:rFonts w:ascii="TH SarabunPSK" w:hAnsi="TH SarabunPSK" w:cs="TH SarabunPSK"/>
          <w:sz w:val="32"/>
          <w:szCs w:val="32"/>
        </w:rPr>
      </w:pPr>
    </w:p>
    <w:p w:rsidR="00622965" w:rsidRPr="00EC5C09" w:rsidRDefault="00622965">
      <w:pPr>
        <w:rPr>
          <w:rFonts w:ascii="TH SarabunPSK" w:hAnsi="TH SarabunPSK" w:cs="TH SarabunPSK"/>
          <w:sz w:val="32"/>
          <w:szCs w:val="32"/>
        </w:rPr>
      </w:pPr>
    </w:p>
    <w:sectPr w:rsidR="00622965" w:rsidRPr="00EC5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18"/>
    <w:rsid w:val="000B4430"/>
    <w:rsid w:val="001E1D60"/>
    <w:rsid w:val="003B2629"/>
    <w:rsid w:val="0055457C"/>
    <w:rsid w:val="00622965"/>
    <w:rsid w:val="006A2C85"/>
    <w:rsid w:val="00731E95"/>
    <w:rsid w:val="00A5203E"/>
    <w:rsid w:val="00D30CB8"/>
    <w:rsid w:val="00DD1877"/>
    <w:rsid w:val="00EC5C09"/>
    <w:rsid w:val="00FC5D7E"/>
    <w:rsid w:val="00FD7318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62180-3532-48B6-A26F-82D67726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7318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7318"/>
    <w:rPr>
      <w:rFonts w:ascii="Tahoma" w:eastAsia="Times New Roman" w:hAnsi="Tahoma" w:cs="Tahoma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22965"/>
    <w:rPr>
      <w:color w:val="0000FF"/>
      <w:u w:val="single"/>
    </w:rPr>
  </w:style>
  <w:style w:type="character" w:customStyle="1" w:styleId="screen-reader-text">
    <w:name w:val="screen-reader-text"/>
    <w:basedOn w:val="DefaultParagraphFont"/>
    <w:rsid w:val="00622965"/>
  </w:style>
  <w:style w:type="character" w:styleId="Strong">
    <w:name w:val="Strong"/>
    <w:basedOn w:val="DefaultParagraphFont"/>
    <w:uiPriority w:val="22"/>
    <w:qFormat/>
    <w:rsid w:val="00622965"/>
    <w:rPr>
      <w:b/>
      <w:bCs/>
    </w:rPr>
  </w:style>
  <w:style w:type="character" w:customStyle="1" w:styleId="edit">
    <w:name w:val="edit"/>
    <w:basedOn w:val="DefaultParagraphFont"/>
    <w:rsid w:val="00622965"/>
  </w:style>
  <w:style w:type="character" w:customStyle="1" w:styleId="inline">
    <w:name w:val="inline"/>
    <w:basedOn w:val="DefaultParagraphFont"/>
    <w:rsid w:val="00622965"/>
  </w:style>
  <w:style w:type="character" w:customStyle="1" w:styleId="trash">
    <w:name w:val="trash"/>
    <w:basedOn w:val="DefaultParagraphFont"/>
    <w:rsid w:val="00622965"/>
  </w:style>
  <w:style w:type="character" w:customStyle="1" w:styleId="view">
    <w:name w:val="view"/>
    <w:basedOn w:val="DefaultParagraphFont"/>
    <w:rsid w:val="00622965"/>
  </w:style>
  <w:style w:type="character" w:customStyle="1" w:styleId="editvc">
    <w:name w:val="edit_vc"/>
    <w:basedOn w:val="DefaultParagraphFont"/>
    <w:rsid w:val="00622965"/>
  </w:style>
  <w:style w:type="character" w:customStyle="1" w:styleId="post-state">
    <w:name w:val="post-state"/>
    <w:basedOn w:val="DefaultParagraphFont"/>
    <w:rsid w:val="00622965"/>
  </w:style>
  <w:style w:type="table" w:styleId="PlainTable4">
    <w:name w:val="Plain Table 4"/>
    <w:basedOn w:val="TableNormal"/>
    <w:uiPriority w:val="44"/>
    <w:rsid w:val="003B26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3759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78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8227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tnakm.com/wp-admin/post.php?post=16420&amp;action=edit" TargetMode="External"/><Relationship Id="rId13" Type="http://schemas.openxmlformats.org/officeDocument/2006/relationships/hyperlink" Target="https://rtnakm.com/wp-admin/post.php?post=16385&amp;action=edit" TargetMode="External"/><Relationship Id="rId18" Type="http://schemas.openxmlformats.org/officeDocument/2006/relationships/hyperlink" Target="https://rtnakm.com/wp-admin/post.php?post=16345&amp;action=edit" TargetMode="External"/><Relationship Id="rId26" Type="http://schemas.openxmlformats.org/officeDocument/2006/relationships/hyperlink" Target="https://rtnakm.com/wp-admin/post.php?post=16189&amp;action=edit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tnakm.com/wp-admin/edit.php?post_format=video&amp;post_type=post" TargetMode="External"/><Relationship Id="rId34" Type="http://schemas.openxmlformats.org/officeDocument/2006/relationships/hyperlink" Target="https://rtnakm.com/wp-admin/post.php?post=15940&amp;action=edit" TargetMode="External"/><Relationship Id="rId7" Type="http://schemas.openxmlformats.org/officeDocument/2006/relationships/hyperlink" Target="https://rtnakm.com/wp-admin/post.php?post=16468&amp;action=edit" TargetMode="External"/><Relationship Id="rId12" Type="http://schemas.openxmlformats.org/officeDocument/2006/relationships/hyperlink" Target="https://rtnakm.com/wp-admin/post.php?post=16391&amp;action=edit" TargetMode="External"/><Relationship Id="rId17" Type="http://schemas.openxmlformats.org/officeDocument/2006/relationships/hyperlink" Target="https://rtnakm.com/wp-admin/post.php?post=16357&amp;action=edit" TargetMode="External"/><Relationship Id="rId25" Type="http://schemas.openxmlformats.org/officeDocument/2006/relationships/hyperlink" Target="https://rtnakm.com/wp-admin/post.php?post=16216&amp;action=edit" TargetMode="External"/><Relationship Id="rId33" Type="http://schemas.openxmlformats.org/officeDocument/2006/relationships/hyperlink" Target="https://rtnakm.com/wp-admin/post.php?post=15833&amp;action=edit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tnakm.com/wp-admin/post.php?post=16368&amp;action=edit" TargetMode="External"/><Relationship Id="rId20" Type="http://schemas.openxmlformats.org/officeDocument/2006/relationships/hyperlink" Target="https://rtnakm.com/wp-admin/post.php?post=16305&amp;action=edit" TargetMode="External"/><Relationship Id="rId29" Type="http://schemas.openxmlformats.org/officeDocument/2006/relationships/hyperlink" Target="https://rtnakm.com/wp-admin/edit.php?post_format=image&amp;post_type=post" TargetMode="External"/><Relationship Id="rId1" Type="http://schemas.openxmlformats.org/officeDocument/2006/relationships/styles" Target="styles.xml"/><Relationship Id="rId6" Type="http://schemas.openxmlformats.org/officeDocument/2006/relationships/hyperlink" Target="https://rtnakm.com/wp-admin/post.php?post=16473&amp;action=edit" TargetMode="External"/><Relationship Id="rId11" Type="http://schemas.openxmlformats.org/officeDocument/2006/relationships/hyperlink" Target="https://rtnakm.com/wp-admin/post.php?post=16396&amp;action=edit" TargetMode="External"/><Relationship Id="rId24" Type="http://schemas.openxmlformats.org/officeDocument/2006/relationships/hyperlink" Target="https://rtnakm.com/wp-admin/post.php?post=16197&amp;action=edit" TargetMode="External"/><Relationship Id="rId32" Type="http://schemas.openxmlformats.org/officeDocument/2006/relationships/hyperlink" Target="https://rtnakm.com/wp-admin/post.php?post=16082&amp;action=edit" TargetMode="External"/><Relationship Id="rId37" Type="http://schemas.openxmlformats.org/officeDocument/2006/relationships/hyperlink" Target="https://rtnakm.com/wp-admin/post.php?post=15390&amp;action=edit" TargetMode="External"/><Relationship Id="rId5" Type="http://schemas.openxmlformats.org/officeDocument/2006/relationships/hyperlink" Target="https://rtnakm.com/wp-admin/post.php?post=16478&amp;action=edit" TargetMode="External"/><Relationship Id="rId15" Type="http://schemas.openxmlformats.org/officeDocument/2006/relationships/hyperlink" Target="https://rtnakm.com/wp-admin/post.php?post=16375&amp;action=edit" TargetMode="External"/><Relationship Id="rId23" Type="http://schemas.openxmlformats.org/officeDocument/2006/relationships/hyperlink" Target="https://rtnakm.com/wp-admin/post.php?post=16225&amp;action=edit" TargetMode="External"/><Relationship Id="rId28" Type="http://schemas.openxmlformats.org/officeDocument/2006/relationships/hyperlink" Target="https://rtnakm.com/wp-admin/post.php?post=16132&amp;action=edit" TargetMode="External"/><Relationship Id="rId36" Type="http://schemas.openxmlformats.org/officeDocument/2006/relationships/hyperlink" Target="https://rtnakm.com/wp-admin/post.php?post=15778&amp;action=edit" TargetMode="External"/><Relationship Id="rId10" Type="http://schemas.openxmlformats.org/officeDocument/2006/relationships/hyperlink" Target="https://rtnakm.com/wp-admin/post.php?post=16401&amp;action=edit" TargetMode="External"/><Relationship Id="rId19" Type="http://schemas.openxmlformats.org/officeDocument/2006/relationships/hyperlink" Target="https://rtnakm.com/wp-admin/post.php?post=16337&amp;action=edit" TargetMode="External"/><Relationship Id="rId31" Type="http://schemas.openxmlformats.org/officeDocument/2006/relationships/hyperlink" Target="https://rtnakm.com/wp-admin/post.php?post=16095&amp;action=edit" TargetMode="External"/><Relationship Id="rId4" Type="http://schemas.openxmlformats.org/officeDocument/2006/relationships/hyperlink" Target="https://rtnakm.com/wp-admin/post.php?post=16141&amp;action=edit" TargetMode="External"/><Relationship Id="rId9" Type="http://schemas.openxmlformats.org/officeDocument/2006/relationships/hyperlink" Target="https://rtnakm.com/wp-admin/post.php?post=16406&amp;action=edit" TargetMode="External"/><Relationship Id="rId14" Type="http://schemas.openxmlformats.org/officeDocument/2006/relationships/hyperlink" Target="https://rtnakm.com/wp-admin/post.php?post=16380&amp;action=edit" TargetMode="External"/><Relationship Id="rId22" Type="http://schemas.openxmlformats.org/officeDocument/2006/relationships/hyperlink" Target="https://rtnakm.com/wp-admin/post.php?post=16247&amp;action=edit" TargetMode="External"/><Relationship Id="rId27" Type="http://schemas.openxmlformats.org/officeDocument/2006/relationships/hyperlink" Target="https://rtnakm.com/wp-admin/post.php?post=16141&amp;action=edit" TargetMode="External"/><Relationship Id="rId30" Type="http://schemas.openxmlformats.org/officeDocument/2006/relationships/hyperlink" Target="https://rtnakm.com/wp-admin/post.php?post=16113&amp;action=edit" TargetMode="External"/><Relationship Id="rId35" Type="http://schemas.openxmlformats.org/officeDocument/2006/relationships/hyperlink" Target="https://rtnakm.com/wp-admin/post.php?post=15377&amp;action=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Surat</dc:creator>
  <cp:keywords/>
  <dc:description/>
  <cp:lastModifiedBy>Surat</cp:lastModifiedBy>
  <cp:revision>7</cp:revision>
  <dcterms:created xsi:type="dcterms:W3CDTF">2021-05-22T14:26:00Z</dcterms:created>
  <dcterms:modified xsi:type="dcterms:W3CDTF">2021-05-29T08:51:00Z</dcterms:modified>
</cp:coreProperties>
</file>